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期末真题卷（二）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一、认真思考，填一填。</w:t>
      </w:r>
    </w:p>
    <w:p>
      <w:r>
        <w:rPr>
          <w:rFonts w:hint="eastAsia"/>
        </w:rPr>
        <w:t>1．看图写数。</w:t>
      </w:r>
    </w:p>
    <w:p>
      <w:pPr>
        <w:rPr>
          <w:rFonts w:hint="default"/>
          <w:lang w:val="en-US"/>
        </w:rPr>
      </w:pPr>
      <w:r>
        <w:drawing>
          <wp:inline distT="0" distB="0" distL="114300" distR="114300">
            <wp:extent cx="1918970" cy="800100"/>
            <wp:effectExtent l="0" t="0" r="1270" b="7620"/>
            <wp:docPr id="3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default"/>
          <w:lang w:val="en-US"/>
        </w:rPr>
        <w:t xml:space="preserve"> </w:t>
      </w:r>
      <w:r>
        <w:drawing>
          <wp:inline distT="0" distB="0" distL="114300" distR="114300">
            <wp:extent cx="762000" cy="754380"/>
            <wp:effectExtent l="0" t="0" r="0" b="7620"/>
            <wp:docPr id="3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default"/>
          <w:lang w:val="en-US"/>
        </w:rPr>
      </w:pPr>
      <w:r>
        <w:drawing>
          <wp:inline distT="0" distB="0" distL="114300" distR="114300">
            <wp:extent cx="960755" cy="944245"/>
            <wp:effectExtent l="0" t="0" r="14605" b="635"/>
            <wp:docPr id="3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2. 25×40的积的末尾有(    )个0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350是7的(    )倍。</w:t>
      </w:r>
    </w:p>
    <w:p>
      <w:pPr>
        <w:rPr>
          <w:rFonts w:hint="eastAsia"/>
        </w:rPr>
      </w:pPr>
      <w:r>
        <w:rPr>
          <w:rFonts w:hint="eastAsia"/>
        </w:rPr>
        <w:t>3. 312÷4的商是(    )位数，商的最高位在(    )位上。</w:t>
      </w:r>
    </w:p>
    <w:p>
      <w:pPr>
        <w:rPr>
          <w:rFonts w:hint="eastAsia"/>
        </w:rPr>
      </w:pPr>
      <w:r>
        <w:rPr>
          <w:rFonts w:hint="eastAsia"/>
        </w:rPr>
        <w:t>4. 25千克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)克    260分米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)米    400平方厘米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>5．小明今年12岁，爷爷的年龄比他的6倍少4岁，爷爷今年是(    )岁。</w:t>
      </w:r>
    </w:p>
    <w:p>
      <w:pPr>
        <w:rPr>
          <w:rFonts w:hint="eastAsia"/>
        </w:rPr>
      </w:pPr>
      <w:r>
        <w:rPr>
          <w:rFonts w:hint="eastAsia"/>
        </w:rPr>
        <w:t>6．找规律，填一填。4580，4680，4780，(    )，4980，(    )。</w:t>
      </w:r>
    </w:p>
    <w:p>
      <w:pPr>
        <w:rPr>
          <w:rFonts w:hint="eastAsia"/>
        </w:rPr>
      </w:pPr>
      <w:r>
        <w:rPr>
          <w:rFonts w:hint="eastAsia"/>
        </w:rPr>
        <w:t>7．估一估，数学书封面的面积大约是(    )平方分米。</w:t>
      </w:r>
    </w:p>
    <w:p>
      <w:pPr>
        <w:rPr>
          <w:rFonts w:hint="eastAsia"/>
        </w:rPr>
      </w:pPr>
      <w:r>
        <w:rPr>
          <w:rFonts w:hint="eastAsia"/>
        </w:rPr>
        <w:t>8．一根长8米的绳子正好绕正方形桌面一周，这个方桌的面积是(    )平方米。</w:t>
      </w:r>
    </w:p>
    <w:p>
      <w:pPr>
        <w:rPr>
          <w:rFonts w:hint="eastAsia"/>
        </w:rPr>
      </w:pPr>
      <w:r>
        <w:rPr>
          <w:rFonts w:hint="eastAsia"/>
        </w:rPr>
        <w:t>9．填上合适的单位。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一</w:t>
      </w:r>
      <w:r>
        <w:rPr>
          <w:rFonts w:hint="eastAsia"/>
          <w:lang w:eastAsia="zh-CN"/>
        </w:rPr>
        <w:t>间</w:t>
      </w:r>
      <w:r>
        <w:rPr>
          <w:rFonts w:hint="eastAsia"/>
        </w:rPr>
        <w:t>教室的面积约48(    )。  一辆卡车的载重量为2(    )。</w:t>
      </w:r>
    </w:p>
    <w:p>
      <w:pPr>
        <w:rPr>
          <w:rFonts w:hint="eastAsia"/>
        </w:rPr>
      </w:pPr>
      <w:r>
        <w:rPr>
          <w:rFonts w:hint="eastAsia"/>
        </w:rPr>
        <w:t xml:space="preserve">  一节数学课用时40(    )。</w:t>
      </w:r>
    </w:p>
    <w:p>
      <w:pPr>
        <w:rPr>
          <w:rFonts w:hint="eastAsia"/>
        </w:rPr>
      </w:pPr>
      <w:r>
        <w:rPr>
          <w:rFonts w:hint="eastAsia"/>
        </w:rPr>
        <w:t>10.在(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1000(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)999    6吨(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)6000克    156÷4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)156÷3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11．有84名游客需乘车出游，请设计一种乘车方案。</w:t>
      </w:r>
      <w:r>
        <w:rPr>
          <w:rFonts w:hint="eastAsia"/>
          <w:lang w:eastAsia="zh-CN"/>
        </w:rPr>
        <w:t>(</w:t>
      </w:r>
      <w:r>
        <w:rPr>
          <w:rFonts w:hint="eastAsia"/>
        </w:rPr>
        <w:t>要求不留空位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3258185" cy="615950"/>
            <wp:effectExtent l="0" t="0" r="18415" b="1270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12.要在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面的长方形纸上剪下一个最大的正方形。这个正方形的边长是(    )分米，剩下图形的面积是(    )平方分米。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144270" cy="641985"/>
            <wp:effectExtent l="0" t="0" r="17780" b="5715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二、反复推敲，选一选。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将正确答案的序号填在括号里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1．下列物体的运动，(    )是平移现象。</w:t>
      </w:r>
    </w:p>
    <w:p>
      <w:pPr>
        <w:rPr>
          <w:rFonts w:hint="eastAsia"/>
        </w:rPr>
      </w:pPr>
      <w:r>
        <w:rPr>
          <w:rFonts w:hint="eastAsia"/>
        </w:rPr>
        <w:t xml:space="preserve">A．国旗升降    </w:t>
      </w:r>
    </w:p>
    <w:p>
      <w:pPr>
        <w:rPr>
          <w:rFonts w:hint="eastAsia"/>
        </w:rPr>
      </w:pPr>
      <w:r>
        <w:rPr>
          <w:rFonts w:hint="eastAsia"/>
        </w:rPr>
        <w:t xml:space="preserve">B．风车转动    </w:t>
      </w:r>
    </w:p>
    <w:p>
      <w:pPr>
        <w:rPr>
          <w:rFonts w:hint="eastAsia"/>
        </w:rPr>
      </w:pPr>
      <w:r>
        <w:rPr>
          <w:rFonts w:hint="eastAsia"/>
        </w:rPr>
        <w:t>C．拧开矿泉水瓶盖</w:t>
      </w:r>
    </w:p>
    <w:p>
      <w:pPr>
        <w:rPr>
          <w:rFonts w:hint="eastAsia"/>
        </w:rPr>
      </w:pPr>
      <w:r>
        <w:rPr>
          <w:rFonts w:hint="eastAsia"/>
        </w:rPr>
        <w:t>2.3千壳铁和3千克棉花比较，谁更重？(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铁更重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棉花更重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样重</w:t>
      </w:r>
    </w:p>
    <w:p>
      <w:pPr>
        <w:rPr>
          <w:rFonts w:hint="eastAsia"/>
        </w:rPr>
      </w:pPr>
      <w:r>
        <w:rPr>
          <w:rFonts w:hint="eastAsia"/>
        </w:rPr>
        <w:t>3．在对折好的纸上剪两个洞，打开后会是(    )。</w:t>
      </w:r>
    </w:p>
    <w:p>
      <w:r>
        <w:drawing>
          <wp:inline distT="0" distB="0" distL="114300" distR="114300">
            <wp:extent cx="464820" cy="769620"/>
            <wp:effectExtent l="0" t="0" r="7620" b="7620"/>
            <wp:docPr id="3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20725" cy="551815"/>
            <wp:effectExtent l="0" t="0" r="10795" b="12065"/>
            <wp:docPr id="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47395" cy="578485"/>
            <wp:effectExtent l="0" t="0" r="14605" b="635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00100" cy="613410"/>
            <wp:effectExtent l="0" t="0" r="7620" b="11430"/>
            <wp:docPr id="3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面竖式中，阴影部分表示的意思是(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11225" cy="899160"/>
            <wp:effectExtent l="0" t="0" r="3175" b="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A.1个25    </w:t>
      </w:r>
    </w:p>
    <w:p>
      <w:pPr>
        <w:rPr>
          <w:rFonts w:hint="eastAsia"/>
        </w:rPr>
      </w:pPr>
      <w:r>
        <w:rPr>
          <w:rFonts w:hint="eastAsia"/>
        </w:rPr>
        <w:t xml:space="preserve">B．10个25    </w:t>
      </w:r>
    </w:p>
    <w:p>
      <w:pPr>
        <w:rPr>
          <w:rFonts w:hint="eastAsia"/>
        </w:rPr>
      </w:pPr>
      <w:r>
        <w:rPr>
          <w:rFonts w:hint="eastAsia"/>
        </w:rPr>
        <w:t>C．100个25</w:t>
      </w:r>
    </w:p>
    <w:p>
      <w:pPr>
        <w:rPr>
          <w:rFonts w:hint="eastAsia"/>
        </w:rPr>
      </w:pPr>
      <w:r>
        <w:rPr>
          <w:rFonts w:hint="eastAsia"/>
        </w:rPr>
        <w:t>5．下列图形中，(    )不是轴对称图形。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530225" cy="455930"/>
            <wp:effectExtent l="0" t="0" r="3175" b="127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48310" cy="454025"/>
            <wp:effectExtent l="0" t="0" r="8890" b="3175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539750" cy="588010"/>
            <wp:effectExtent l="0" t="0" r="12700" b="254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6. 360÷4÷2的结果与(    )相等。</w:t>
      </w:r>
    </w:p>
    <w:p>
      <w:pPr>
        <w:rPr>
          <w:rFonts w:hint="eastAsia"/>
        </w:rPr>
      </w:pPr>
      <w:r>
        <w:rPr>
          <w:rFonts w:hint="eastAsia"/>
        </w:rPr>
        <w:t xml:space="preserve">A. 360÷4×2    </w:t>
      </w:r>
    </w:p>
    <w:p>
      <w:pPr>
        <w:rPr>
          <w:rFonts w:hint="eastAsia"/>
        </w:rPr>
      </w:pPr>
      <w:r>
        <w:rPr>
          <w:rFonts w:hint="eastAsia"/>
        </w:rPr>
        <w:t xml:space="preserve">B.360÷(4÷2)    </w:t>
      </w:r>
    </w:p>
    <w:p>
      <w:pPr>
        <w:rPr>
          <w:rFonts w:hint="eastAsia"/>
        </w:rPr>
      </w:pPr>
      <w:r>
        <w:rPr>
          <w:rFonts w:hint="eastAsia"/>
        </w:rPr>
        <w:t>C.360÷(4×2)</w:t>
      </w:r>
    </w:p>
    <w:p>
      <w:pPr>
        <w:rPr>
          <w:rFonts w:hint="eastAsia"/>
        </w:rPr>
      </w:pPr>
      <w:r>
        <w:rPr>
          <w:rFonts w:hint="eastAsia"/>
        </w:rPr>
        <w:t>7．下图中，涂色部分能用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3">
            <o:LockedField>false</o:LockedField>
          </o:OLEObject>
        </w:object>
      </w:r>
      <w:r>
        <w:rPr>
          <w:rFonts w:hint="eastAsia"/>
        </w:rPr>
        <w:t>表示的是(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770890" cy="164465"/>
            <wp:effectExtent l="0" t="0" r="10160" b="6985"/>
            <wp:docPr id="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146175" cy="161290"/>
            <wp:effectExtent l="0" t="0" r="15875" b="10160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469390" cy="161290"/>
            <wp:effectExtent l="0" t="0" r="16510" b="10160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8．张老师把红、白、蓝3个气球分别送给三位小朋友。根据下面</w:t>
      </w:r>
      <w:r>
        <w:rPr>
          <w:rFonts w:hint="eastAsia"/>
          <w:lang w:eastAsia="zh-CN"/>
        </w:rPr>
        <w:t>三</w:t>
      </w:r>
      <w:r>
        <w:rPr>
          <w:rFonts w:hint="eastAsia"/>
        </w:rPr>
        <w:t>句话，请你猜一猜，小宇分到的是(    )。</w:t>
      </w:r>
    </w:p>
    <w:p>
      <w:pPr>
        <w:rPr>
          <w:rFonts w:hint="eastAsia"/>
        </w:rPr>
      </w:pPr>
      <w:r>
        <w:rPr>
          <w:rFonts w:hint="eastAsia"/>
        </w:rPr>
        <w:t xml:space="preserve">  (1)小春说：“我分到的不是白气球。”    (2)小宇说：“我分到的不是蓝气球。”</w:t>
      </w:r>
    </w:p>
    <w:p>
      <w:pPr>
        <w:rPr>
          <w:rFonts w:hint="eastAsia"/>
        </w:rPr>
      </w:pPr>
      <w:r>
        <w:rPr>
          <w:rFonts w:hint="eastAsia"/>
        </w:rPr>
        <w:t xml:space="preserve">  (3)小华说：“我看见张老师把蓝气球和红气球分给上面两位小朋友了。”</w:t>
      </w:r>
    </w:p>
    <w:p>
      <w:pPr>
        <w:rPr>
          <w:rFonts w:hint="eastAsia"/>
        </w:rPr>
      </w:pPr>
      <w:r>
        <w:rPr>
          <w:rFonts w:hint="eastAsia"/>
        </w:rPr>
        <w:t xml:space="preserve">A．红气球    </w:t>
      </w:r>
    </w:p>
    <w:p>
      <w:pPr>
        <w:rPr>
          <w:rFonts w:hint="eastAsia"/>
        </w:rPr>
      </w:pPr>
      <w:r>
        <w:rPr>
          <w:rFonts w:hint="eastAsia"/>
        </w:rPr>
        <w:t xml:space="preserve">B．白气球    </w:t>
      </w:r>
    </w:p>
    <w:p>
      <w:pPr>
        <w:rPr>
          <w:rFonts w:hint="eastAsia"/>
        </w:rPr>
      </w:pPr>
      <w:r>
        <w:rPr>
          <w:rFonts w:hint="eastAsia"/>
        </w:rPr>
        <w:t>C．蓝气球</w:t>
      </w:r>
    </w:p>
    <w:p>
      <w:pPr>
        <w:rPr>
          <w:rFonts w:hint="eastAsia"/>
        </w:rPr>
      </w:pPr>
      <w:r>
        <w:rPr>
          <w:rFonts w:hint="eastAsia"/>
        </w:rPr>
        <w:t>9．如果一个正方形的边长乘3，那么它的面积就乘(    )。</w:t>
      </w:r>
    </w:p>
    <w:p>
      <w:pPr>
        <w:rPr>
          <w:rFonts w:hint="eastAsia"/>
        </w:rPr>
      </w:pPr>
      <w:r>
        <w:rPr>
          <w:rFonts w:hint="eastAsia"/>
        </w:rPr>
        <w:t xml:space="preserve">A.3    </w:t>
      </w:r>
    </w:p>
    <w:p>
      <w:pPr>
        <w:rPr>
          <w:rFonts w:hint="eastAsia"/>
        </w:rPr>
      </w:pPr>
      <w:r>
        <w:rPr>
          <w:rFonts w:hint="eastAsia"/>
        </w:rPr>
        <w:t xml:space="preserve">B．9    </w:t>
      </w:r>
    </w:p>
    <w:p>
      <w:pPr>
        <w:rPr>
          <w:rFonts w:hint="eastAsia"/>
        </w:rPr>
      </w:pPr>
      <w:r>
        <w:rPr>
          <w:rFonts w:hint="eastAsia"/>
        </w:rPr>
        <w:t>C．12</w:t>
      </w:r>
    </w:p>
    <w:p>
      <w:pPr>
        <w:rPr>
          <w:rFonts w:hint="eastAsia"/>
        </w:rPr>
      </w:pPr>
      <w:r>
        <w:rPr>
          <w:rFonts w:hint="eastAsia"/>
        </w:rPr>
        <w:t>10．小明做□×18时，错看成了□×13，计算结果比原来减少80，□里的数是(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A．18    </w:t>
      </w:r>
    </w:p>
    <w:p>
      <w:pPr>
        <w:rPr>
          <w:rFonts w:hint="eastAsia"/>
        </w:rPr>
      </w:pPr>
      <w:r>
        <w:rPr>
          <w:rFonts w:hint="eastAsia"/>
        </w:rPr>
        <w:t xml:space="preserve">B．13    </w:t>
      </w:r>
    </w:p>
    <w:p>
      <w:pPr>
        <w:rPr>
          <w:rFonts w:hint="eastAsia"/>
        </w:rPr>
      </w:pPr>
      <w:r>
        <w:rPr>
          <w:rFonts w:hint="eastAsia"/>
        </w:rPr>
        <w:t>C．16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三、细心审题，算一算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×50=    0×120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560÷8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609÷3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29" o:spt="75" type="#_x0000_t75" style="height:31pt;width:4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0">
            <o:LockedField>false</o:LockedField>
          </o:OLEObject>
        </w:object>
      </w:r>
      <w:r>
        <w:rPr>
          <w:rFonts w:hint="eastAsia"/>
        </w:rPr>
        <w:t xml:space="preserve">    3.5 - 1.1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2．竖式计算。</w:t>
      </w:r>
    </w:p>
    <w:p>
      <w:pPr>
        <w:rPr>
          <w:rFonts w:hint="eastAsia"/>
        </w:rPr>
      </w:pPr>
      <w:r>
        <w:rPr>
          <w:rFonts w:hint="eastAsia"/>
        </w:rPr>
        <w:t xml:space="preserve">  50 -18.6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38×27=    287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5=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验算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3．脱式计算。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320÷4×9    425-25×6    800÷(2×4)</w:t>
      </w:r>
    </w:p>
    <w:p>
      <w:pPr>
        <w:ind w:firstLine="210" w:firstLineChars="100"/>
        <w:rPr>
          <w:rFonts w:hint="eastAsia"/>
        </w:rPr>
      </w:pPr>
    </w:p>
    <w:p>
      <w:pPr>
        <w:ind w:firstLine="210" w:firstLineChars="100"/>
        <w:rPr>
          <w:rFonts w:hint="eastAsia"/>
        </w:rPr>
      </w:pPr>
    </w:p>
    <w:p>
      <w:pPr>
        <w:ind w:firstLine="210" w:firstLineChars="100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四、手脑并用，做一做。</w:t>
      </w:r>
    </w:p>
    <w:p>
      <w:pPr>
        <w:rPr>
          <w:rFonts w:hint="eastAsia"/>
        </w:rPr>
      </w:pPr>
      <w:r>
        <w:rPr>
          <w:rFonts w:hint="eastAsia"/>
        </w:rPr>
        <w:t>1．A地到B地400千米，一辆汽车每时行驶62千米，从A地出发行驶了5时。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(1)估一估，能否到达B地？在□内打“√”。</w:t>
      </w:r>
    </w:p>
    <w:p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□能   □不能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  <w:lang w:eastAsia="zh-CN"/>
        </w:rPr>
      </w:pPr>
      <w:r>
        <w:drawing>
          <wp:inline distT="0" distB="0" distL="114300" distR="114300">
            <wp:extent cx="1484630" cy="631190"/>
            <wp:effectExtent l="0" t="0" r="1270" b="16510"/>
            <wp:docPr id="1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(2)此时汽车大约在什么位置？用“▲”在图中表示出来。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</w:t>
      </w:r>
      <w:r>
        <w:drawing>
          <wp:inline distT="0" distB="0" distL="114300" distR="114300">
            <wp:extent cx="149225" cy="225425"/>
            <wp:effectExtent l="0" t="0" r="3175" b="3175"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占图形总数的(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)。请你再涂一涂，使</w:t>
      </w:r>
      <w:r>
        <w:drawing>
          <wp:inline distT="0" distB="0" distL="114300" distR="114300">
            <wp:extent cx="149225" cy="225425"/>
            <wp:effectExtent l="0" t="0" r="3175" b="3175"/>
            <wp:docPr id="1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的数量占图形总数的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4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  <w:lang w:eastAsia="zh-CN"/>
        </w:rPr>
      </w:pPr>
      <w:r>
        <w:drawing>
          <wp:inline distT="0" distB="0" distL="114300" distR="114300">
            <wp:extent cx="1134110" cy="575945"/>
            <wp:effectExtent l="0" t="0" r="8890" b="14605"/>
            <wp:docPr id="1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3．先在格子图中画一个面积为5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的图形，再把它向东平移4格。</w:t>
      </w:r>
      <w:r>
        <w:rPr>
          <w:rFonts w:hint="eastAsia"/>
          <w:lang w:eastAsia="zh-CN"/>
        </w:rPr>
        <w:t>(</w:t>
      </w:r>
      <w:r>
        <w:rPr>
          <w:rFonts w:hint="eastAsia"/>
        </w:rPr>
        <w:t>每个方格的面积为</w:t>
      </w:r>
      <w:r>
        <w:rPr>
          <w:rFonts w:hint="eastAsia"/>
          <w:lang w:val="en-US" w:eastAsia="zh-CN"/>
        </w:rPr>
        <w:t>1c</w:t>
      </w:r>
      <w:r>
        <w:rPr>
          <w:rFonts w:hint="eastAsia"/>
        </w:rPr>
        <w:t>m²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282825" cy="786130"/>
            <wp:effectExtent l="0" t="0" r="3175" b="13970"/>
            <wp:docPr id="2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五、联系生活，用一用。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一张长方形白纸，把它的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8">
            <o:LockedField>false</o:LockedField>
          </o:OLEObject>
        </w:object>
      </w:r>
      <w:r>
        <w:rPr>
          <w:rFonts w:hint="eastAsia"/>
        </w:rPr>
        <w:t>涂黄色，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0">
            <o:LockedField>false</o:LockedField>
          </o:OLEObject>
        </w:object>
      </w:r>
      <w:r>
        <w:rPr>
          <w:rFonts w:hint="eastAsia"/>
        </w:rPr>
        <w:t>涂绿色，没涂色部分占这张纸的几分之几？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2．丽丽要录入一份1120个字的稿件，她能在25分内录完这篇稿件吗？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950720" cy="786130"/>
            <wp:effectExtent l="0" t="0" r="11430" b="13970"/>
            <wp:docPr id="2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3．笑笑看一本故事书用了5天，平均每天看12页。淘气用4天看完同一本书，平均每天看多少页？</w:t>
      </w:r>
      <w:r>
        <w:rPr>
          <w:rFonts w:hint="eastAsia"/>
          <w:lang w:eastAsia="zh-CN"/>
        </w:rPr>
        <w:t>(</w:t>
      </w:r>
      <w:r>
        <w:rPr>
          <w:rFonts w:hint="eastAsia"/>
        </w:rPr>
        <w:t>先根据信息把下图补充完整，再解答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笑笑：</w:t>
      </w:r>
      <w:r>
        <w:drawing>
          <wp:inline distT="0" distB="0" distL="114300" distR="114300">
            <wp:extent cx="2136775" cy="527050"/>
            <wp:effectExtent l="0" t="0" r="15875" b="6350"/>
            <wp:docPr id="2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淘气：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4．王老师不小心把发票弄脏了，你能帮她算出每根跳绳多少元吗？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018030" cy="1167130"/>
            <wp:effectExtent l="0" t="0" r="1270" b="13970"/>
            <wp:docPr id="2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5．有一块面积为54平方米的长方形空地，中间有一条长6米、宽1米的小路。路的两边铺上边长为2分米的正方形草皮，需要这种草皮多少块？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911350" cy="777240"/>
            <wp:effectExtent l="0" t="0" r="12700" b="3810"/>
            <wp:docPr id="2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6．我会统计。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下面是福州市2018年4月1日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20日的空气质量记录单。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373880" cy="1222375"/>
            <wp:effectExtent l="0" t="0" r="7620" b="15875"/>
            <wp:docPr id="2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7388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(1)根据上面记录单中的信息把下表填写完整。</w:t>
      </w:r>
    </w:p>
    <w:p>
      <w:pPr>
        <w:ind w:firstLine="420"/>
        <w:rPr>
          <w:rFonts w:hint="eastAsia"/>
          <w:lang w:eastAsia="zh-CN"/>
        </w:rPr>
      </w:pPr>
      <w:r>
        <w:drawing>
          <wp:inline distT="0" distB="0" distL="114300" distR="114300">
            <wp:extent cx="4233545" cy="1197610"/>
            <wp:effectExtent l="0" t="0" r="14605" b="2540"/>
            <wp:docPr id="2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23354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(2)空气污染指数最高的是(    )日。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(3)空气质量为优的天数占调查总天数的(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(4)分析上面的数据。你有什么想法？写一写。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期末真题卷</w:t>
      </w:r>
      <w:r>
        <w:rPr>
          <w:rFonts w:hint="eastAsia"/>
          <w:lang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1220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4080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3．两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4. 25000  26  4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4880  5080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7．示例：4.5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9．平方米  吨  分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10．&gt;  &gt;  &lt;  &lt;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11．示例：8  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12.3  6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二、1.A  2.C  3.C  4.B  5.B  6.C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  9．B  10.C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三、1. 550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2.4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2. 31.4  1026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57……2  </w:t>
      </w:r>
      <w:r>
        <w:rPr>
          <w:rFonts w:hint="eastAsia"/>
          <w:lang w:eastAsia="zh-CN"/>
        </w:rPr>
        <w:t>(</w:t>
      </w:r>
      <w:r>
        <w:rPr>
          <w:rFonts w:hint="eastAsia"/>
        </w:rPr>
        <w:t>竖式及验算略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3. 720  275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</w:t>
      </w:r>
      <w:r>
        <w:rPr>
          <w:rFonts w:hint="eastAsia"/>
          <w:lang w:eastAsia="zh-CN"/>
        </w:rPr>
        <w:t>(</w:t>
      </w:r>
      <w:r>
        <w:rPr>
          <w:rFonts w:hint="eastAsia"/>
        </w:rPr>
        <w:t>过程略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四、1．(1)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4470" cy="210185"/>
            <wp:effectExtent l="0" t="0" r="5080" b="18415"/>
            <wp:docPr id="2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(2)示例：</w:t>
      </w:r>
      <w:r>
        <w:drawing>
          <wp:inline distT="0" distB="0" distL="114300" distR="114300">
            <wp:extent cx="929640" cy="396240"/>
            <wp:effectExtent l="0" t="0" r="3810" b="3810"/>
            <wp:docPr id="2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或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示例：</w:t>
      </w:r>
      <w:r>
        <w:drawing>
          <wp:inline distT="0" distB="0" distL="114300" distR="114300">
            <wp:extent cx="774065" cy="393065"/>
            <wp:effectExtent l="0" t="0" r="6985" b="6985"/>
            <wp:docPr id="2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3．示例：</w:t>
      </w:r>
      <w:r>
        <w:drawing>
          <wp:inline distT="0" distB="0" distL="114300" distR="114300">
            <wp:extent cx="1362710" cy="435610"/>
            <wp:effectExtent l="0" t="0" r="8890" b="2540"/>
            <wp:docPr id="3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8"/>
          <w:lang w:val="en-US" w:eastAsia="zh-CN"/>
        </w:rPr>
        <w:object>
          <v:shape id="_x0000_i1038" o:spt="75" type="#_x0000_t75" style="height:34pt;width:7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答：没涂色部分占这张纸的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4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48×25=1200</w:t>
      </w:r>
      <w:r>
        <w:rPr>
          <w:rFonts w:hint="eastAsia"/>
          <w:lang w:eastAsia="zh-CN"/>
        </w:rPr>
        <w:t>(</w:t>
      </w:r>
      <w:r>
        <w:rPr>
          <w:rFonts w:hint="eastAsia"/>
        </w:rPr>
        <w:t>个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1200&gt;1120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答：她能在25分内录完这篇稿件。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</w:t>
      </w:r>
      <w:r>
        <w:drawing>
          <wp:inline distT="0" distB="0" distL="114300" distR="114300">
            <wp:extent cx="2218690" cy="859790"/>
            <wp:effectExtent l="0" t="0" r="10160" b="16510"/>
            <wp:docPr id="3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12×5÷4 =15</w:t>
      </w:r>
      <w:r>
        <w:rPr>
          <w:rFonts w:hint="eastAsia"/>
          <w:lang w:eastAsia="zh-CN"/>
        </w:rPr>
        <w:t>(</w:t>
      </w:r>
      <w:r>
        <w:rPr>
          <w:rFonts w:hint="eastAsia"/>
        </w:rPr>
        <w:t>页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答：平均每天看15页。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180 -108</w:t>
      </w:r>
      <w:r>
        <w:rPr>
          <w:rFonts w:hint="eastAsia"/>
          <w:lang w:eastAsia="zh-CN"/>
        </w:rPr>
        <w:t>)</w:t>
      </w:r>
      <w:r>
        <w:rPr>
          <w:rFonts w:hint="eastAsia"/>
        </w:rPr>
        <w:t>÷4=18(元)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答：每根跳绳18元。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5. 54-6×1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</w:t>
      </w:r>
      <w:r>
        <w:rPr>
          <w:rFonts w:hint="eastAsia"/>
          <w:lang w:eastAsia="zh-CN"/>
        </w:rPr>
        <w:t>(</w:t>
      </w:r>
      <w:r>
        <w:rPr>
          <w:rFonts w:hint="eastAsia"/>
        </w:rPr>
        <w:t>平方米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48平方米=4800平方分米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4800÷(2×2) =1200</w:t>
      </w:r>
      <w:r>
        <w:rPr>
          <w:rFonts w:hint="eastAsia"/>
          <w:lang w:eastAsia="zh-CN"/>
        </w:rPr>
        <w:t>(</w:t>
      </w:r>
      <w:r>
        <w:rPr>
          <w:rFonts w:hint="eastAsia"/>
        </w:rPr>
        <w:t>块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答：需要这种草皮1200块。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  (1)</w:t>
      </w:r>
      <w:r>
        <w:drawing>
          <wp:inline distT="0" distB="0" distL="114300" distR="114300">
            <wp:extent cx="2075815" cy="996950"/>
            <wp:effectExtent l="0" t="0" r="635" b="12700"/>
            <wp:docPr id="3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8">
            <o:LockedField>false</o:LockedField>
          </o:OLEObject>
        </w:objec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(4)示例：我们要注意保护环境，多乘坐公共交通工具出行。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F122"/>
    <w:multiLevelType w:val="singleLevel"/>
    <w:tmpl w:val="3836F12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600B"/>
    <w:rsid w:val="006C332D"/>
    <w:rsid w:val="008A0F27"/>
    <w:rsid w:val="02007578"/>
    <w:rsid w:val="034D6660"/>
    <w:rsid w:val="058525EF"/>
    <w:rsid w:val="05D7659B"/>
    <w:rsid w:val="071E0322"/>
    <w:rsid w:val="083E1D04"/>
    <w:rsid w:val="09EB2CA1"/>
    <w:rsid w:val="0A5D7097"/>
    <w:rsid w:val="0B920145"/>
    <w:rsid w:val="0C05639F"/>
    <w:rsid w:val="0D406F13"/>
    <w:rsid w:val="0FBC3799"/>
    <w:rsid w:val="10A80FC2"/>
    <w:rsid w:val="11434E61"/>
    <w:rsid w:val="149D38FA"/>
    <w:rsid w:val="15387F60"/>
    <w:rsid w:val="163C29A5"/>
    <w:rsid w:val="16953353"/>
    <w:rsid w:val="177C0F98"/>
    <w:rsid w:val="1A6B193B"/>
    <w:rsid w:val="1AD86EBA"/>
    <w:rsid w:val="1B933520"/>
    <w:rsid w:val="1C957A22"/>
    <w:rsid w:val="1D2112BF"/>
    <w:rsid w:val="1DFC28F5"/>
    <w:rsid w:val="1E236697"/>
    <w:rsid w:val="1EE620B3"/>
    <w:rsid w:val="1FDA28B2"/>
    <w:rsid w:val="22FC07B9"/>
    <w:rsid w:val="232122CE"/>
    <w:rsid w:val="23EA5450"/>
    <w:rsid w:val="24375BFC"/>
    <w:rsid w:val="2796743B"/>
    <w:rsid w:val="293838CC"/>
    <w:rsid w:val="2953020D"/>
    <w:rsid w:val="2A1C257B"/>
    <w:rsid w:val="2BDA552B"/>
    <w:rsid w:val="2C2172C9"/>
    <w:rsid w:val="2D5A57C8"/>
    <w:rsid w:val="2F0E0A76"/>
    <w:rsid w:val="301810EE"/>
    <w:rsid w:val="30CD5C3D"/>
    <w:rsid w:val="30E442C8"/>
    <w:rsid w:val="31F64168"/>
    <w:rsid w:val="321A5191"/>
    <w:rsid w:val="340026D1"/>
    <w:rsid w:val="34CF5957"/>
    <w:rsid w:val="3574179F"/>
    <w:rsid w:val="3720451E"/>
    <w:rsid w:val="3771195A"/>
    <w:rsid w:val="37C54E49"/>
    <w:rsid w:val="3AF56E90"/>
    <w:rsid w:val="3BD1743D"/>
    <w:rsid w:val="407D2C6E"/>
    <w:rsid w:val="43847DA9"/>
    <w:rsid w:val="43921C6A"/>
    <w:rsid w:val="43A03F40"/>
    <w:rsid w:val="46881925"/>
    <w:rsid w:val="4785578E"/>
    <w:rsid w:val="48D764D6"/>
    <w:rsid w:val="4AD33F9E"/>
    <w:rsid w:val="4C994232"/>
    <w:rsid w:val="4E7857DA"/>
    <w:rsid w:val="4F452736"/>
    <w:rsid w:val="501F3129"/>
    <w:rsid w:val="515845C5"/>
    <w:rsid w:val="53CF6851"/>
    <w:rsid w:val="53DD23AD"/>
    <w:rsid w:val="54506CB3"/>
    <w:rsid w:val="54A46258"/>
    <w:rsid w:val="54CD15A5"/>
    <w:rsid w:val="572D5100"/>
    <w:rsid w:val="592138D1"/>
    <w:rsid w:val="5A1501A4"/>
    <w:rsid w:val="61A8426D"/>
    <w:rsid w:val="63D5568A"/>
    <w:rsid w:val="66D37077"/>
    <w:rsid w:val="67FB15FA"/>
    <w:rsid w:val="6B80602A"/>
    <w:rsid w:val="6CDD3883"/>
    <w:rsid w:val="6DBA10DC"/>
    <w:rsid w:val="6E346665"/>
    <w:rsid w:val="6E51418D"/>
    <w:rsid w:val="6F271292"/>
    <w:rsid w:val="70116EBE"/>
    <w:rsid w:val="70B96641"/>
    <w:rsid w:val="7277397B"/>
    <w:rsid w:val="73766050"/>
    <w:rsid w:val="767221D0"/>
    <w:rsid w:val="78326141"/>
    <w:rsid w:val="790547BF"/>
    <w:rsid w:val="79F44EBA"/>
    <w:rsid w:val="7A356EEB"/>
    <w:rsid w:val="7A6F5779"/>
    <w:rsid w:val="7B85288E"/>
    <w:rsid w:val="7C014665"/>
    <w:rsid w:val="7CA845C6"/>
    <w:rsid w:val="7CF1289E"/>
    <w:rsid w:val="7EEA030C"/>
    <w:rsid w:val="7F0E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2" Type="http://schemas.openxmlformats.org/officeDocument/2006/relationships/fontTable" Target="fontTable.xml"/><Relationship Id="rId71" Type="http://schemas.openxmlformats.org/officeDocument/2006/relationships/numbering" Target="numbering.xml"/><Relationship Id="rId70" Type="http://schemas.openxmlformats.org/officeDocument/2006/relationships/customXml" Target="../customXml/item1.xml"/><Relationship Id="rId7" Type="http://schemas.openxmlformats.org/officeDocument/2006/relationships/image" Target="media/image5.png"/><Relationship Id="rId69" Type="http://schemas.openxmlformats.org/officeDocument/2006/relationships/image" Target="media/image51.wmf"/><Relationship Id="rId68" Type="http://schemas.openxmlformats.org/officeDocument/2006/relationships/oleObject" Target="embeddings/oleObject16.bin"/><Relationship Id="rId67" Type="http://schemas.openxmlformats.org/officeDocument/2006/relationships/image" Target="media/image50.png"/><Relationship Id="rId66" Type="http://schemas.openxmlformats.org/officeDocument/2006/relationships/image" Target="media/image49.png"/><Relationship Id="rId65" Type="http://schemas.openxmlformats.org/officeDocument/2006/relationships/image" Target="media/image48.wmf"/><Relationship Id="rId64" Type="http://schemas.openxmlformats.org/officeDocument/2006/relationships/oleObject" Target="embeddings/oleObject15.bin"/><Relationship Id="rId63" Type="http://schemas.openxmlformats.org/officeDocument/2006/relationships/image" Target="media/image47.wmf"/><Relationship Id="rId62" Type="http://schemas.openxmlformats.org/officeDocument/2006/relationships/oleObject" Target="embeddings/oleObject14.bin"/><Relationship Id="rId61" Type="http://schemas.openxmlformats.org/officeDocument/2006/relationships/image" Target="media/image46.png"/><Relationship Id="rId60" Type="http://schemas.openxmlformats.org/officeDocument/2006/relationships/image" Target="media/image45.png"/><Relationship Id="rId6" Type="http://schemas.openxmlformats.org/officeDocument/2006/relationships/image" Target="media/image4.png"/><Relationship Id="rId59" Type="http://schemas.openxmlformats.org/officeDocument/2006/relationships/image" Target="media/image44.wmf"/><Relationship Id="rId58" Type="http://schemas.openxmlformats.org/officeDocument/2006/relationships/oleObject" Target="embeddings/oleObject13.bin"/><Relationship Id="rId57" Type="http://schemas.openxmlformats.org/officeDocument/2006/relationships/image" Target="media/image43.wmf"/><Relationship Id="rId56" Type="http://schemas.openxmlformats.org/officeDocument/2006/relationships/oleObject" Target="embeddings/oleObject12.bin"/><Relationship Id="rId55" Type="http://schemas.openxmlformats.org/officeDocument/2006/relationships/image" Target="media/image42.png"/><Relationship Id="rId54" Type="http://schemas.openxmlformats.org/officeDocument/2006/relationships/image" Target="media/image41.png"/><Relationship Id="rId53" Type="http://schemas.openxmlformats.org/officeDocument/2006/relationships/image" Target="media/image40.wmf"/><Relationship Id="rId52" Type="http://schemas.openxmlformats.org/officeDocument/2006/relationships/oleObject" Target="embeddings/oleObject11.bin"/><Relationship Id="rId51" Type="http://schemas.openxmlformats.org/officeDocument/2006/relationships/image" Target="media/image39.wmf"/><Relationship Id="rId50" Type="http://schemas.openxmlformats.org/officeDocument/2006/relationships/oleObject" Target="embeddings/oleObject10.bin"/><Relationship Id="rId5" Type="http://schemas.openxmlformats.org/officeDocument/2006/relationships/theme" Target="theme/theme1.xml"/><Relationship Id="rId49" Type="http://schemas.openxmlformats.org/officeDocument/2006/relationships/image" Target="media/image38.wmf"/><Relationship Id="rId48" Type="http://schemas.openxmlformats.org/officeDocument/2006/relationships/oleObject" Target="embeddings/oleObject9.bin"/><Relationship Id="rId47" Type="http://schemas.openxmlformats.org/officeDocument/2006/relationships/image" Target="media/image37.png"/><Relationship Id="rId46" Type="http://schemas.openxmlformats.org/officeDocument/2006/relationships/image" Target="media/image36.png"/><Relationship Id="rId45" Type="http://schemas.openxmlformats.org/officeDocument/2006/relationships/image" Target="media/image35.png"/><Relationship Id="rId44" Type="http://schemas.openxmlformats.org/officeDocument/2006/relationships/image" Target="media/image34.png"/><Relationship Id="rId43" Type="http://schemas.openxmlformats.org/officeDocument/2006/relationships/image" Target="media/image33.png"/><Relationship Id="rId42" Type="http://schemas.openxmlformats.org/officeDocument/2006/relationships/image" Target="media/image32.png"/><Relationship Id="rId41" Type="http://schemas.openxmlformats.org/officeDocument/2006/relationships/image" Target="media/image31.wmf"/><Relationship Id="rId40" Type="http://schemas.openxmlformats.org/officeDocument/2006/relationships/oleObject" Target="embeddings/oleObject8.bin"/><Relationship Id="rId4" Type="http://schemas.openxmlformats.org/officeDocument/2006/relationships/footer" Target="footer1.xml"/><Relationship Id="rId39" Type="http://schemas.openxmlformats.org/officeDocument/2006/relationships/image" Target="media/image30.wmf"/><Relationship Id="rId38" Type="http://schemas.openxmlformats.org/officeDocument/2006/relationships/oleObject" Target="embeddings/oleObject7.bin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wmf"/><Relationship Id="rId34" Type="http://schemas.openxmlformats.org/officeDocument/2006/relationships/oleObject" Target="embeddings/oleObject6.bin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oleObject" Target="embeddings/oleObject4.bin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wmf"/><Relationship Id="rId23" Type="http://schemas.openxmlformats.org/officeDocument/2006/relationships/oleObject" Target="embeddings/oleObject3.bin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2020-04-26T08:40:00Z</dcterms:created>
  <dc:creator>Administrator</dc:creator>
  <cp:lastModifiedBy>Administrator</cp:lastModifiedBy>
  <dcterms:modified xsi:type="dcterms:W3CDTF">2020-05-12T08:06:07Z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